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87" w:rsidRDefault="00031912" w:rsidP="00A60F87">
      <w:pPr>
        <w:jc w:val="center"/>
      </w:pPr>
      <w:r>
        <w:rPr>
          <w:noProof/>
        </w:rPr>
        <w:drawing>
          <wp:inline distT="0" distB="0" distL="0" distR="0" wp14:anchorId="102F7548" wp14:editId="7AD0A826">
            <wp:extent cx="1836175" cy="1106129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702" cy="111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0F87" w:rsidRDefault="00A60F87" w:rsidP="00F25EF0"/>
    <w:p w:rsidR="00A60F87" w:rsidRDefault="00A60F87" w:rsidP="00F25EF0">
      <w:pPr>
        <w:jc w:val="center"/>
      </w:pPr>
      <w:r>
        <w:t>REMISE DE DOCUMENT</w:t>
      </w:r>
      <w:r w:rsidR="00F25EF0">
        <w:t>S</w:t>
      </w:r>
    </w:p>
    <w:p w:rsidR="00A60F87" w:rsidRDefault="00A60F87" w:rsidP="00CA20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70827" wp14:editId="36A08E78">
                <wp:simplePos x="0" y="0"/>
                <wp:positionH relativeFrom="column">
                  <wp:posOffset>-186055</wp:posOffset>
                </wp:positionH>
                <wp:positionV relativeFrom="paragraph">
                  <wp:posOffset>151765</wp:posOffset>
                </wp:positionV>
                <wp:extent cx="6057900" cy="4381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381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87" w:rsidRPr="00F3419E" w:rsidRDefault="00A60F87" w:rsidP="00A60F8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3419E">
                              <w:rPr>
                                <w:sz w:val="28"/>
                                <w:szCs w:val="28"/>
                              </w:rPr>
                              <w:t>□    SAVS</w:t>
                            </w:r>
                            <w:r w:rsidRPr="00F3419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F3419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F3419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F3419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F3419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F3419E">
                              <w:rPr>
                                <w:sz w:val="28"/>
                                <w:szCs w:val="28"/>
                              </w:rPr>
                              <w:tab/>
                              <w:t>□  SAMSAH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70827" id="Rectangle 4" o:spid="_x0000_s1026" style="position:absolute;margin-left:-14.65pt;margin-top:11.95pt;width:477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X+jQIAAGgFAAAOAAAAZHJzL2Uyb0RvYy54bWysVMlu2zAQvRfoPxC8N5JcZzMiB4aDFAWC&#10;NEhS5ExTpC2U4rBD2pL79R1SsmKkQQ9FfaA5mo3vzXJ13TWG7RT6GmzJi5OcM2UlVLVdl/z78+2n&#10;C858ELYSBqwq+V55fj3/+OGqdTM1gQ2YSiGjINbPWlfyTQhulmVeblQj/Ak4ZUmpARsRSMR1VqFo&#10;KXpjskmen2UtYOUQpPKevt70Sj5P8bVWMnzT2qvATMnpbSGdmM5VPLP5lZitUbhNLYdniH94RSNq&#10;S0nHUDciCLbF+o9QTS0RPOhwIqHJQOtaqoSB0BT5GzRPG+FUwkLkeDfS5P9fWHm/e0BWVyWfcmZF&#10;QyV6JNKEXRvFppGe1vkZWT25BxwkT9eItdPYxH9CwbpE6X6kVHWBSfp4lp+eX+bEvCTd9PNFcZo4&#10;z169HfrwRUHD4qXkSNkTk2J35wNlJNODSUxmLGup0S5zChRlD6aubmtjkoDr1dIg2wkq9zKPvwiB&#10;QhyZkWQsfYzAeijpFvZG9QkelSZG6PGTPkPsRTWGFVIqG4ohrrFkHd00PWF0LN5zNKPTYBvdVOrR&#10;0XHA9LeMo0fKCjaMzk1tAd/LXP04PFf39gf0PeYIP3SrbijvCqo99QRCPyzeyduaSnMnfHgQSNNB&#10;1aSJD9/o0AaoGjDcONsA/nrve7SnpiUtZy1NW8n9z61AxZn5aqmdL4vpNI5nEqan5xMS8FizOtbY&#10;bbMEqnBBu8XJdI32wRyuGqF5ocWwiFlJJayk3CWXAQ/CMvRbgFaLVItFMqORdCLc2ScnY/BIcGy9&#10;5+5FoBv6M1Bn38NhMsXsTZv2ttHTwmIbQNephyPFPa8D9TTOqS+H1RP3xbGcrF4X5Pw3AAAA//8D&#10;AFBLAwQUAAYACAAAACEAMs2HQt8AAAAJAQAADwAAAGRycy9kb3ducmV2LnhtbEyPTU/DMAyG70j8&#10;h8hIXNCWLh0fLU0nmNhxBzYOcPMa0xYap2qytfx7shPcbPnR6+ctVpPtxIkG3zrWsJgnIIgrZ1qu&#10;NbztN7MHED4gG+wck4Yf8rAqLy8KzI0b+ZVOu1CLGMI+Rw1NCH0upa8asujnrieOt083WAxxHWpp&#10;BhxjuO2kSpI7abHl+KHBntYNVd+7o9XwcpOyH2/39LxYrjfqa6um9w+l9fXV9PQIItAU/mA460d1&#10;KKPTwR3ZeNFpmKksjagGlWYgIpCp5T2Iw3nIQJaF/N+g/AUAAP//AwBQSwECLQAUAAYACAAAACEA&#10;toM4kv4AAADhAQAAEwAAAAAAAAAAAAAAAAAAAAAAW0NvbnRlbnRfVHlwZXNdLnhtbFBLAQItABQA&#10;BgAIAAAAIQA4/SH/1gAAAJQBAAALAAAAAAAAAAAAAAAAAC8BAABfcmVscy8ucmVsc1BLAQItABQA&#10;BgAIAAAAIQBQNBX+jQIAAGgFAAAOAAAAAAAAAAAAAAAAAC4CAABkcnMvZTJvRG9jLnhtbFBLAQIt&#10;ABQABgAIAAAAIQAyzYdC3wAAAAkBAAAPAAAAAAAAAAAAAAAAAOcEAABkcnMvZG93bnJldi54bWxQ&#10;SwUGAAAAAAQABADzAAAA8wUAAAAA&#10;" fillcolor="white [3201]" strokecolor="#c00000" strokeweight="1.5pt">
                <v:textbox>
                  <w:txbxContent>
                    <w:p w:rsidR="00A60F87" w:rsidRPr="00F3419E" w:rsidRDefault="00A60F87" w:rsidP="00A60F8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3419E">
                        <w:rPr>
                          <w:sz w:val="28"/>
                          <w:szCs w:val="28"/>
                        </w:rPr>
                        <w:t>□    SAVS</w:t>
                      </w:r>
                      <w:r w:rsidRPr="00F3419E">
                        <w:rPr>
                          <w:sz w:val="28"/>
                          <w:szCs w:val="28"/>
                        </w:rPr>
                        <w:tab/>
                      </w:r>
                      <w:r w:rsidRPr="00F3419E">
                        <w:rPr>
                          <w:sz w:val="28"/>
                          <w:szCs w:val="28"/>
                        </w:rPr>
                        <w:tab/>
                      </w:r>
                      <w:r w:rsidRPr="00F3419E">
                        <w:rPr>
                          <w:sz w:val="28"/>
                          <w:szCs w:val="28"/>
                        </w:rPr>
                        <w:tab/>
                      </w:r>
                      <w:r w:rsidRPr="00F3419E">
                        <w:rPr>
                          <w:sz w:val="28"/>
                          <w:szCs w:val="28"/>
                        </w:rPr>
                        <w:tab/>
                      </w:r>
                      <w:r w:rsidRPr="00F3419E">
                        <w:rPr>
                          <w:sz w:val="28"/>
                          <w:szCs w:val="28"/>
                        </w:rPr>
                        <w:tab/>
                      </w:r>
                      <w:r w:rsidRPr="00F3419E">
                        <w:rPr>
                          <w:sz w:val="28"/>
                          <w:szCs w:val="28"/>
                        </w:rPr>
                        <w:tab/>
                      </w:r>
                      <w:r w:rsidRPr="00F3419E">
                        <w:rPr>
                          <w:sz w:val="28"/>
                          <w:szCs w:val="28"/>
                        </w:rPr>
                        <w:t xml:space="preserve">□  </w:t>
                      </w:r>
                      <w:r w:rsidRPr="00F3419E">
                        <w:rPr>
                          <w:sz w:val="28"/>
                          <w:szCs w:val="28"/>
                        </w:rPr>
                        <w:t>SAMSAH</w:t>
                      </w:r>
                    </w:p>
                  </w:txbxContent>
                </v:textbox>
              </v:rect>
            </w:pict>
          </mc:Fallback>
        </mc:AlternateContent>
      </w:r>
    </w:p>
    <w:p w:rsidR="00A60F87" w:rsidRDefault="00A60F87" w:rsidP="00A60F87">
      <w:pPr>
        <w:jc w:val="center"/>
      </w:pPr>
    </w:p>
    <w:p w:rsidR="00A60F87" w:rsidRDefault="00A60F87" w:rsidP="00A60F87">
      <w:pPr>
        <w:jc w:val="center"/>
      </w:pPr>
    </w:p>
    <w:p w:rsidR="00A60F87" w:rsidRDefault="00A60F87" w:rsidP="00A60F87">
      <w:pPr>
        <w:jc w:val="center"/>
      </w:pPr>
    </w:p>
    <w:p w:rsidR="00EB60CA" w:rsidRDefault="00EB60CA" w:rsidP="00F25EF0">
      <w:pPr>
        <w:jc w:val="both"/>
        <w:rPr>
          <w:rFonts w:asciiTheme="minorHAnsi" w:hAnsiTheme="minorHAnsi"/>
        </w:rPr>
      </w:pPr>
    </w:p>
    <w:p w:rsidR="00A60F87" w:rsidRPr="00EB60CA" w:rsidRDefault="00A60F87" w:rsidP="00F25EF0">
      <w:pPr>
        <w:jc w:val="both"/>
      </w:pPr>
      <w:r w:rsidRPr="00EB60CA">
        <w:t xml:space="preserve">Conformément à l’article L311-4 </w:t>
      </w:r>
      <w:r w:rsidR="00F25EF0" w:rsidRPr="00EB60CA">
        <w:t>du code de l’action sociale et des familles (CASF) :</w:t>
      </w:r>
    </w:p>
    <w:p w:rsidR="00EB60CA" w:rsidRPr="00EB60CA" w:rsidRDefault="00A60F87" w:rsidP="00F25EF0">
      <w:pPr>
        <w:pStyle w:val="NormalWeb"/>
        <w:jc w:val="both"/>
      </w:pPr>
      <w:r w:rsidRPr="00EB60CA">
        <w:t xml:space="preserve">Afin de garantir l'exercice effectif de vos droits mentionnés à </w:t>
      </w:r>
      <w:hyperlink r:id="rId8" w:history="1">
        <w:r w:rsidRPr="00EB60CA">
          <w:rPr>
            <w:rStyle w:val="Lienhypertexte"/>
            <w:color w:val="auto"/>
            <w:u w:val="none"/>
          </w:rPr>
          <w:t>l'article L. 311-3</w:t>
        </w:r>
        <w:r w:rsidRPr="00EB60CA">
          <w:rPr>
            <w:rStyle w:val="Lienhypertexte"/>
            <w:u w:val="none"/>
          </w:rPr>
          <w:t xml:space="preserve"> </w:t>
        </w:r>
      </w:hyperlink>
      <w:r w:rsidR="00F25EF0" w:rsidRPr="00EB60CA">
        <w:t xml:space="preserve">du CASF, </w:t>
      </w:r>
      <w:r w:rsidRPr="00EB60CA">
        <w:t>et notamment de prévenir tout ris</w:t>
      </w:r>
      <w:r w:rsidR="00F25EF0" w:rsidRPr="00EB60CA">
        <w:t>que de maltraitance à votre encontre,</w:t>
      </w:r>
      <w:r w:rsidRPr="00EB60CA">
        <w:t xml:space="preserve"> lors de votre accueil au Service d’Accompagnement à la Vie Sociale </w:t>
      </w:r>
      <w:r w:rsidR="00F25EF0" w:rsidRPr="00EB60CA">
        <w:t xml:space="preserve">ou au Service d’Accompagnement Médico-Social pour Adultes Handicapés, </w:t>
      </w:r>
      <w:r w:rsidRPr="00EB60CA">
        <w:t>il vous a été est remis</w:t>
      </w:r>
      <w:r w:rsidR="00EB60CA" w:rsidRPr="00EB60CA">
        <w:t> :</w:t>
      </w:r>
    </w:p>
    <w:p w:rsidR="00A60F87" w:rsidRPr="00EB60CA" w:rsidRDefault="00EB60CA" w:rsidP="00CA20D3">
      <w:pPr>
        <w:pStyle w:val="NormalWeb"/>
        <w:spacing w:after="0" w:afterAutospacing="0"/>
        <w:contextualSpacing/>
        <w:jc w:val="both"/>
      </w:pPr>
      <w:r w:rsidRPr="00EB60CA">
        <w:t>U</w:t>
      </w:r>
      <w:r w:rsidR="00A60F87" w:rsidRPr="00EB60CA">
        <w:t xml:space="preserve">n livret d'accueil auquel sont annexés : </w:t>
      </w:r>
    </w:p>
    <w:p w:rsidR="00F25EF0" w:rsidRPr="00EB60CA" w:rsidRDefault="00EB60CA" w:rsidP="00CA20D3">
      <w:pPr>
        <w:pStyle w:val="NormalWeb"/>
        <w:spacing w:after="0" w:afterAutospacing="0"/>
        <w:ind w:left="720"/>
        <w:contextualSpacing/>
        <w:jc w:val="both"/>
      </w:pPr>
      <w:r w:rsidRPr="00EB60CA">
        <w:rPr>
          <w:sz w:val="32"/>
          <w:szCs w:val="32"/>
        </w:rPr>
        <w:t>□</w:t>
      </w:r>
      <w:r w:rsidRPr="00EB60CA">
        <w:tab/>
      </w:r>
      <w:r w:rsidR="00F25EF0" w:rsidRPr="00EB60CA">
        <w:t>Une charte des droits et libertés de la personne accueillie,</w:t>
      </w:r>
    </w:p>
    <w:p w:rsidR="00F25EF0" w:rsidRPr="00EB60CA" w:rsidRDefault="00EB60CA" w:rsidP="00CA20D3">
      <w:pPr>
        <w:pStyle w:val="NormalWeb"/>
        <w:spacing w:after="0" w:afterAutospacing="0"/>
        <w:ind w:left="720"/>
        <w:contextualSpacing/>
        <w:jc w:val="both"/>
      </w:pPr>
      <w:r w:rsidRPr="00EB60CA">
        <w:rPr>
          <w:sz w:val="32"/>
          <w:szCs w:val="32"/>
        </w:rPr>
        <w:t>□</w:t>
      </w:r>
      <w:r w:rsidRPr="00EB60CA">
        <w:rPr>
          <w:sz w:val="32"/>
          <w:szCs w:val="32"/>
        </w:rPr>
        <w:tab/>
      </w:r>
      <w:r w:rsidR="00F25EF0" w:rsidRPr="00EB60CA">
        <w:t xml:space="preserve">Le règlement de fonctionnement défini à </w:t>
      </w:r>
      <w:hyperlink r:id="rId9" w:history="1">
        <w:r w:rsidR="00F25EF0" w:rsidRPr="00EB60CA">
          <w:rPr>
            <w:rStyle w:val="Lienhypertexte"/>
            <w:color w:val="auto"/>
            <w:u w:val="none"/>
          </w:rPr>
          <w:t>l'article L. 311-7</w:t>
        </w:r>
      </w:hyperlink>
      <w:r w:rsidR="00F25EF0" w:rsidRPr="00EB60CA">
        <w:t xml:space="preserve">. </w:t>
      </w:r>
    </w:p>
    <w:p w:rsidR="00A30EE1" w:rsidRPr="00EB60CA" w:rsidRDefault="00EB60CA" w:rsidP="00CA20D3">
      <w:pPr>
        <w:pStyle w:val="NormalWeb"/>
        <w:spacing w:after="0" w:afterAutospacing="0"/>
        <w:ind w:left="720"/>
        <w:contextualSpacing/>
        <w:jc w:val="both"/>
      </w:pPr>
      <w:r w:rsidRPr="00EB60CA">
        <w:rPr>
          <w:sz w:val="32"/>
          <w:szCs w:val="32"/>
        </w:rPr>
        <w:t>□</w:t>
      </w:r>
      <w:r w:rsidRPr="00EB60CA">
        <w:rPr>
          <w:sz w:val="32"/>
          <w:szCs w:val="32"/>
        </w:rPr>
        <w:tab/>
      </w:r>
      <w:r w:rsidR="00F25EF0" w:rsidRPr="00EB60CA">
        <w:t>Votre Document Individuel de Prise en Charge (DIPC)</w:t>
      </w:r>
    </w:p>
    <w:p w:rsidR="00CA20D3" w:rsidRDefault="00CA20D3" w:rsidP="00CA20D3">
      <w:pPr>
        <w:contextualSpacing/>
      </w:pPr>
    </w:p>
    <w:p w:rsidR="00CA20D3" w:rsidRDefault="00CA20D3" w:rsidP="00CA20D3">
      <w:pPr>
        <w:contextualSpacing/>
      </w:pPr>
    </w:p>
    <w:p w:rsidR="00EB60CA" w:rsidRPr="00EB60CA" w:rsidRDefault="00A30EE1" w:rsidP="00CA20D3">
      <w:pPr>
        <w:contextualSpacing/>
      </w:pPr>
      <w:r w:rsidRPr="00EB60CA">
        <w:t>Je soussigné</w:t>
      </w:r>
      <w:r w:rsidR="00EB60CA" w:rsidRPr="00EB60CA">
        <w:t>(e)</w:t>
      </w:r>
      <w:r w:rsidR="00CA20D3">
        <w:t> :</w:t>
      </w:r>
    </w:p>
    <w:p w:rsidR="00EB60CA" w:rsidRPr="00F20913" w:rsidRDefault="00EB60CA" w:rsidP="00CA20D3">
      <w:pPr>
        <w:contextualSpacing/>
        <w:jc w:val="both"/>
        <w:rPr>
          <w:b/>
        </w:rPr>
      </w:pPr>
    </w:p>
    <w:p w:rsidR="00EB60CA" w:rsidRPr="00F20913" w:rsidRDefault="00EB60CA" w:rsidP="00CA20D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leader="dot" w:pos="9900"/>
        </w:tabs>
        <w:autoSpaceDE w:val="0"/>
        <w:autoSpaceDN w:val="0"/>
        <w:adjustRightInd w:val="0"/>
        <w:spacing w:before="240"/>
        <w:contextualSpacing/>
        <w:jc w:val="both"/>
        <w:rPr>
          <w:rFonts w:eastAsia="SimSun"/>
          <w:lang w:eastAsia="zh-CN"/>
        </w:rPr>
      </w:pPr>
    </w:p>
    <w:p w:rsidR="00EB60CA" w:rsidRPr="00F20913" w:rsidRDefault="00EB60CA" w:rsidP="00CA20D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leader="dot" w:pos="9900"/>
        </w:tabs>
        <w:autoSpaceDE w:val="0"/>
        <w:autoSpaceDN w:val="0"/>
        <w:adjustRightInd w:val="0"/>
        <w:spacing w:before="240" w:line="360" w:lineRule="auto"/>
        <w:contextualSpacing/>
        <w:jc w:val="both"/>
        <w:rPr>
          <w:rFonts w:eastAsia="SimSun"/>
          <w:lang w:eastAsia="zh-CN"/>
        </w:rPr>
      </w:pPr>
      <w:r w:rsidRPr="00F20913">
        <w:rPr>
          <w:rFonts w:eastAsia="SimSun"/>
          <w:lang w:eastAsia="zh-CN"/>
        </w:rPr>
        <w:t>M./Me……………………………………………………………………………………………</w:t>
      </w:r>
    </w:p>
    <w:p w:rsidR="00EB60CA" w:rsidRPr="00F20913" w:rsidRDefault="00EB60CA" w:rsidP="00CA20D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leader="dot" w:pos="9900"/>
        </w:tabs>
        <w:autoSpaceDE w:val="0"/>
        <w:autoSpaceDN w:val="0"/>
        <w:adjustRightInd w:val="0"/>
        <w:spacing w:line="360" w:lineRule="auto"/>
        <w:contextualSpacing/>
        <w:rPr>
          <w:rFonts w:eastAsia="SimSun"/>
          <w:lang w:eastAsia="zh-CN"/>
        </w:rPr>
      </w:pPr>
      <w:r w:rsidRPr="00F20913">
        <w:rPr>
          <w:rFonts w:eastAsia="SimSun"/>
          <w:lang w:eastAsia="zh-CN"/>
        </w:rPr>
        <w:t>Né(e)le …………………………………………………………………………………………</w:t>
      </w:r>
    </w:p>
    <w:p w:rsidR="00EB60CA" w:rsidRPr="00F20913" w:rsidRDefault="00EB60CA" w:rsidP="00CA20D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leader="dot" w:pos="990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SimSun"/>
          <w:lang w:eastAsia="zh-CN"/>
        </w:rPr>
      </w:pPr>
      <w:r w:rsidRPr="00F20913">
        <w:rPr>
          <w:rFonts w:eastAsia="SimSun"/>
          <w:lang w:eastAsia="zh-CN"/>
        </w:rPr>
        <w:t>Demeurant………………………………………………………………………………………</w:t>
      </w:r>
    </w:p>
    <w:p w:rsidR="00EB60CA" w:rsidRPr="00F20913" w:rsidRDefault="00EB60CA" w:rsidP="00CA20D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leader="dot" w:pos="990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SimSun"/>
          <w:lang w:eastAsia="zh-CN"/>
        </w:rPr>
      </w:pPr>
      <w:r w:rsidRPr="00F20913">
        <w:rPr>
          <w:rFonts w:eastAsia="SimSun"/>
          <w:lang w:eastAsia="zh-CN"/>
        </w:rPr>
        <w:t>Dénommée ci-après : « la personne accompagnée »</w:t>
      </w:r>
    </w:p>
    <w:p w:rsidR="00EB60CA" w:rsidRPr="00F20913" w:rsidRDefault="00EB60CA" w:rsidP="00CA20D3">
      <w:pPr>
        <w:contextualSpacing/>
        <w:jc w:val="both"/>
      </w:pPr>
    </w:p>
    <w:p w:rsidR="00EB60CA" w:rsidRPr="00EB60CA" w:rsidRDefault="00EB60CA" w:rsidP="00CA20D3">
      <w:pPr>
        <w:contextualSpacing/>
        <w:jc w:val="both"/>
      </w:pPr>
      <w:r w:rsidRPr="00EB60CA">
        <w:t>Le cas échéant, représenté (e) par</w:t>
      </w:r>
      <w:r w:rsidR="00CA20D3">
        <w:t> :</w:t>
      </w:r>
    </w:p>
    <w:p w:rsidR="00EB60CA" w:rsidRPr="00EB60CA" w:rsidRDefault="00EB60CA" w:rsidP="00CA20D3">
      <w:pPr>
        <w:contextualSpacing/>
        <w:jc w:val="both"/>
      </w:pPr>
    </w:p>
    <w:p w:rsidR="00EB60CA" w:rsidRPr="00F20913" w:rsidRDefault="00EB60CA" w:rsidP="00CA20D3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leader="dot" w:pos="10348"/>
        </w:tabs>
        <w:autoSpaceDE w:val="0"/>
        <w:autoSpaceDN w:val="0"/>
        <w:adjustRightInd w:val="0"/>
        <w:contextualSpacing/>
        <w:jc w:val="both"/>
        <w:rPr>
          <w:rFonts w:eastAsia="SimSun"/>
          <w:lang w:eastAsia="zh-CN"/>
        </w:rPr>
      </w:pPr>
    </w:p>
    <w:p w:rsidR="00EB60CA" w:rsidRPr="00F20913" w:rsidRDefault="00EB60CA" w:rsidP="00CA20D3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leader="dot" w:pos="10348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SimSun"/>
          <w:lang w:eastAsia="zh-CN"/>
        </w:rPr>
      </w:pPr>
      <w:r w:rsidRPr="00F20913">
        <w:rPr>
          <w:rFonts w:eastAsia="SimSun"/>
          <w:lang w:eastAsia="zh-CN"/>
        </w:rPr>
        <w:t>M./Me…………………………………………………………………</w:t>
      </w:r>
      <w:r>
        <w:rPr>
          <w:rFonts w:eastAsia="SimSun"/>
          <w:lang w:eastAsia="zh-CN"/>
        </w:rPr>
        <w:t>………………………..</w:t>
      </w:r>
    </w:p>
    <w:p w:rsidR="00EB60CA" w:rsidRPr="00F20913" w:rsidRDefault="00EB60CA" w:rsidP="00CA20D3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leader="dot" w:pos="10348"/>
        </w:tabs>
        <w:autoSpaceDE w:val="0"/>
        <w:autoSpaceDN w:val="0"/>
        <w:adjustRightInd w:val="0"/>
        <w:spacing w:line="360" w:lineRule="auto"/>
        <w:contextualSpacing/>
        <w:rPr>
          <w:rFonts w:eastAsia="SimSun"/>
          <w:lang w:eastAsia="zh-CN"/>
        </w:rPr>
      </w:pPr>
      <w:r w:rsidRPr="00F20913">
        <w:rPr>
          <w:rFonts w:eastAsia="SimSun"/>
          <w:lang w:eastAsia="zh-CN"/>
        </w:rPr>
        <w:t>Agissant en qualité de</w:t>
      </w:r>
      <w:r w:rsidRPr="00F20913">
        <w:rPr>
          <w:rFonts w:eastAsia="SimSun"/>
          <w:b/>
          <w:color w:val="FF0000"/>
          <w:lang w:eastAsia="zh-CN"/>
        </w:rPr>
        <w:t xml:space="preserve"> </w:t>
      </w:r>
      <w:r w:rsidRPr="00F20913">
        <w:rPr>
          <w:rFonts w:eastAsia="SimSun"/>
          <w:lang w:eastAsia="zh-CN"/>
        </w:rPr>
        <w:t>……………</w:t>
      </w:r>
      <w:r>
        <w:rPr>
          <w:rFonts w:eastAsia="SimSun"/>
          <w:lang w:eastAsia="zh-CN"/>
        </w:rPr>
        <w:t>……………………………………………………………</w:t>
      </w:r>
    </w:p>
    <w:p w:rsidR="00EB60CA" w:rsidRPr="002D0B7F" w:rsidRDefault="00EB60CA" w:rsidP="00CA20D3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leader="dot" w:pos="10348"/>
        </w:tabs>
        <w:autoSpaceDE w:val="0"/>
        <w:autoSpaceDN w:val="0"/>
        <w:adjustRightInd w:val="0"/>
        <w:spacing w:line="360" w:lineRule="auto"/>
        <w:contextualSpacing/>
        <w:rPr>
          <w:rFonts w:eastAsia="SimSun"/>
          <w:lang w:eastAsia="zh-CN"/>
        </w:rPr>
      </w:pPr>
      <w:r w:rsidRPr="00F20913">
        <w:rPr>
          <w:rFonts w:eastAsia="SimSun"/>
          <w:lang w:eastAsia="zh-CN"/>
        </w:rPr>
        <w:t>Dénommé(e) ci-après « le représentant légal »</w:t>
      </w:r>
    </w:p>
    <w:p w:rsidR="00CA20D3" w:rsidRDefault="00CA20D3" w:rsidP="00CA20D3">
      <w:pPr>
        <w:contextualSpacing/>
        <w:rPr>
          <w:rFonts w:asciiTheme="minorHAnsi" w:hAnsiTheme="minorHAnsi"/>
        </w:rPr>
      </w:pPr>
    </w:p>
    <w:p w:rsidR="00F3419E" w:rsidRPr="00EA22F1" w:rsidRDefault="00F3419E" w:rsidP="00CA20D3">
      <w:pPr>
        <w:contextualSpacing/>
      </w:pPr>
      <w:r w:rsidRPr="00EA22F1">
        <w:t xml:space="preserve">Atteste avoir reçu les documents cités ci-dessus. </w:t>
      </w:r>
    </w:p>
    <w:p w:rsidR="00F3419E" w:rsidRDefault="00F3419E" w:rsidP="00CA20D3">
      <w:pPr>
        <w:contextualSpacing/>
      </w:pPr>
    </w:p>
    <w:p w:rsidR="00F3419E" w:rsidRDefault="00F3419E" w:rsidP="00CA20D3">
      <w:pPr>
        <w:contextualSpacing/>
      </w:pPr>
    </w:p>
    <w:p w:rsidR="00CA20D3" w:rsidRPr="00CA20D3" w:rsidRDefault="00F3419E" w:rsidP="00CA20D3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1755D" wp14:editId="56004E25">
                <wp:simplePos x="0" y="0"/>
                <wp:positionH relativeFrom="column">
                  <wp:posOffset>3456305</wp:posOffset>
                </wp:positionH>
                <wp:positionV relativeFrom="paragraph">
                  <wp:posOffset>74930</wp:posOffset>
                </wp:positionV>
                <wp:extent cx="2415540" cy="1022350"/>
                <wp:effectExtent l="0" t="0" r="22860" b="2540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20D3" w:rsidRPr="00CA20D3" w:rsidRDefault="00CA20D3" w:rsidP="00CA20D3">
                            <w:pPr>
                              <w:jc w:val="center"/>
                            </w:pPr>
                            <w:r w:rsidRPr="00CA20D3"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1755D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272.15pt;margin-top:5.9pt;width:190.2pt;height:8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SVh0AIAALcFAAAOAAAAZHJzL2Uyb0RvYy54bWysVNuK2zAQfS/0H4Tes77ETrJmnSXxJqXQ&#10;G2xLoW+KJduisuRKSuxt6b93JCfZsNtCKU3AaDzjo5kzZ+bmdmgFOjBtuJI5jq5CjJgsFeWyzvGn&#10;j9vJAiNjiaREKMly/MAMvl2+fHHTdxmLVaMEZRoBiDRZ3+W4sbbLgsCUDWuJuVIdk+CslG6JBVPX&#10;AdWkB/RWBHEYzoJeadppVTJj4O3d6MRLj19VrLTvq8owi0SOITfrn9o/d+4ZLG9IVmvSNbw8pkH+&#10;IYuWcAmXnqHuiCVor/kzqJaXWhlV2atStYGqKl4yXwNUE4VPqrlvSMd8LUCO6c40mf8HW747fNCI&#10;0xynGEnSQou+QKMQZciywTKUOor6zmQQed9BrB3WaoBW+3JN90aVXw2SqmiIrNlKa9U3jFBIMXJf&#10;BhefjjjGgez6t4rCXWRvlQcaKt06/oARBOjQqodzeyAPVMLLOInSNAFXCb4ojONp6hsYkOz0eaeN&#10;fcVUi9whxxr67+HJ4Y2xLh2SnULcbUYJTrdcCG/oelcIjQ4EtLL1P1/BkzAhUQ/Xx/MQMiGiBtmX&#10;Vo9s/BGuCNMwufsdXMstDIDgbY4Xofu5IJI5DjeS+rMlXIxnSF9I52Ze2mNNYA0Wjv49UOVl92O1&#10;TcN5Ml1M5vN0Okmmm3CyXmyLyaqIZrP5Zl2sN9FPl3WUZA2nlMmNxzSnKYiSv1PZcR5H/Z7n4Jyg&#10;y0rtocb7hvaIcteWaXodRxgMGETHo6v6gkqklf3MbePl71TgMMxldxYz9z/SeUb37b24OHhW2xgx&#10;AFXA5Ik1L1GnylGfdtgNfiC8fp18d4o+gGYhKy9M2HZwaJT+jlEPmyPH5tueaIaReC1B99dR4kRq&#10;vZGk8xgMfenZXXqILAEqxxYY8MfCjutp32leN3DTOGlSrWBWKu5V/JgVVOIM2A6+puMmc+vn0vZR&#10;j/t2+QsAAP//AwBQSwMEFAAGAAgAAAAhAIXQNXXgAAAACgEAAA8AAABkcnMvZG93bnJldi54bWxM&#10;j81OwzAQhO9IvIO1SNyo0xD6k8apUCUkDoiK0Au3bezGKfE6xG4b3p7lBMed+TQ7U6xH14mzGULr&#10;ScF0koAwVHvdUqNg9/50twARIpLGzpNR8G0CrMvrqwJz7S/0Zs5VbASHUMhRgY2xz6UMtTUOw8T3&#10;htg7+MFh5HNopB7wwuGuk2mSzKTDlviDxd5srKk/q5PjlI/di32eYRy/Dtt6c6T4itVSqdub8XEF&#10;Ipox/sHwW5+rQ8md9v5EOohOwUOW3TPKxpQnMLBMszmIPQvzdAGyLOT/CeUPAAAA//8DAFBLAQIt&#10;ABQABgAIAAAAIQC2gziS/gAAAOEBAAATAAAAAAAAAAAAAAAAAAAAAABbQ29udGVudF9UeXBlc10u&#10;eG1sUEsBAi0AFAAGAAgAAAAhADj9If/WAAAAlAEAAAsAAAAAAAAAAAAAAAAALwEAAF9yZWxzLy5y&#10;ZWxzUEsBAi0AFAAGAAgAAAAhANb5JWHQAgAAtwUAAA4AAAAAAAAAAAAAAAAALgIAAGRycy9lMm9E&#10;b2MueG1sUEsBAi0AFAAGAAgAAAAhAIXQNXXgAAAACgEAAA8AAAAAAAAAAAAAAAAAKgUAAGRycy9k&#10;b3ducmV2LnhtbFBLBQYAAAAABAAEAPMAAAA3BgAAAAA=&#10;" strokecolor="#c0504d" strokeweight="1pt">
                <v:shadow color="#868686"/>
                <v:textbox>
                  <w:txbxContent>
                    <w:p w:rsidR="00CA20D3" w:rsidRPr="00CA20D3" w:rsidRDefault="00CA20D3" w:rsidP="00CA20D3">
                      <w:pPr>
                        <w:jc w:val="center"/>
                      </w:pPr>
                      <w:r w:rsidRPr="00CA20D3"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CA20D3" w:rsidRPr="00CA20D3">
        <w:t>Le Havre, le ____/____/_____</w:t>
      </w:r>
    </w:p>
    <w:p w:rsidR="00CA20D3" w:rsidRDefault="00CA20D3" w:rsidP="00CA20D3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EB60CA" w:rsidRDefault="00EB60CA">
      <w:pPr>
        <w:rPr>
          <w:rFonts w:asciiTheme="minorHAnsi" w:hAnsiTheme="minorHAnsi"/>
        </w:rPr>
      </w:pPr>
    </w:p>
    <w:p w:rsidR="0025346F" w:rsidRPr="000150E1" w:rsidRDefault="0025346F" w:rsidP="00CA20D3">
      <w:pPr>
        <w:rPr>
          <w:rFonts w:asciiTheme="majorHAnsi" w:hAnsiTheme="majorHAnsi"/>
        </w:rPr>
      </w:pPr>
    </w:p>
    <w:sectPr w:rsidR="0025346F" w:rsidRPr="000150E1" w:rsidSect="000150E1">
      <w:footerReference w:type="default" r:id="rId10"/>
      <w:pgSz w:w="11906" w:h="16838"/>
      <w:pgMar w:top="709" w:right="1418" w:bottom="993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C66" w:rsidRDefault="007E0C66" w:rsidP="007E0C66">
      <w:r>
        <w:separator/>
      </w:r>
    </w:p>
  </w:endnote>
  <w:endnote w:type="continuationSeparator" w:id="0">
    <w:p w:rsidR="007E0C66" w:rsidRDefault="007E0C66" w:rsidP="007E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C66" w:rsidRDefault="007E0C66">
    <w:pPr>
      <w:pStyle w:val="Pieddepage"/>
    </w:pPr>
    <w:r>
      <w:t>FIE ADM-030-V1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C66" w:rsidRDefault="007E0C66" w:rsidP="007E0C66">
      <w:r>
        <w:separator/>
      </w:r>
    </w:p>
  </w:footnote>
  <w:footnote w:type="continuationSeparator" w:id="0">
    <w:p w:rsidR="007E0C66" w:rsidRDefault="007E0C66" w:rsidP="007E0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0DA"/>
    <w:multiLevelType w:val="hybridMultilevel"/>
    <w:tmpl w:val="DBA25868"/>
    <w:lvl w:ilvl="0" w:tplc="28BABFC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02A11CA"/>
    <w:multiLevelType w:val="hybridMultilevel"/>
    <w:tmpl w:val="653AF0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02EC3"/>
    <w:multiLevelType w:val="multilevel"/>
    <w:tmpl w:val="532A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87"/>
    <w:rsid w:val="000150E1"/>
    <w:rsid w:val="00031912"/>
    <w:rsid w:val="00034C20"/>
    <w:rsid w:val="001375A4"/>
    <w:rsid w:val="0025346F"/>
    <w:rsid w:val="00294386"/>
    <w:rsid w:val="00376EA5"/>
    <w:rsid w:val="003D1A85"/>
    <w:rsid w:val="00597455"/>
    <w:rsid w:val="006B2967"/>
    <w:rsid w:val="006B7024"/>
    <w:rsid w:val="007E0C66"/>
    <w:rsid w:val="008B446C"/>
    <w:rsid w:val="009B1206"/>
    <w:rsid w:val="00A30EE1"/>
    <w:rsid w:val="00A60F87"/>
    <w:rsid w:val="00A82799"/>
    <w:rsid w:val="00BB48D4"/>
    <w:rsid w:val="00CA20D3"/>
    <w:rsid w:val="00D071F7"/>
    <w:rsid w:val="00DA7249"/>
    <w:rsid w:val="00E649C8"/>
    <w:rsid w:val="00EA22F1"/>
    <w:rsid w:val="00EA5F1B"/>
    <w:rsid w:val="00EB60CA"/>
    <w:rsid w:val="00F25EF0"/>
    <w:rsid w:val="00F3419E"/>
    <w:rsid w:val="00F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9BADD-5FBD-41FD-B34A-DA7B3CE8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071F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60F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0F87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rsid w:val="007E0C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E0C66"/>
    <w:rPr>
      <w:sz w:val="24"/>
      <w:szCs w:val="24"/>
    </w:rPr>
  </w:style>
  <w:style w:type="paragraph" w:styleId="Pieddepage">
    <w:name w:val="footer"/>
    <w:basedOn w:val="Normal"/>
    <w:link w:val="PieddepageCar"/>
    <w:rsid w:val="007E0C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E0C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1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0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3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06074069&amp;idArticle=LEGIARTI000031727334&amp;dateTexte=&amp;categorieLien=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affichCodeArticle.do?cidTexte=LEGITEXT000006074069&amp;idArticle=LEGIARTI000006797744&amp;dateTexte=&amp;categorieLien=ci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lercdanic\Desktop\Remise%20de%20documents%202016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Remise de documents 2016</Template>
  <TotalTime>1</TotalTime>
  <Pages>1</Pages>
  <Words>152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foyer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Clerc-Danic Barbara</dc:creator>
  <cp:keywords/>
  <dc:description/>
  <cp:lastModifiedBy>Tiphaine Lecorvaisier</cp:lastModifiedBy>
  <cp:revision>5</cp:revision>
  <cp:lastPrinted>2016-08-30T08:32:00Z</cp:lastPrinted>
  <dcterms:created xsi:type="dcterms:W3CDTF">2016-08-30T14:38:00Z</dcterms:created>
  <dcterms:modified xsi:type="dcterms:W3CDTF">2018-07-12T16:09:00Z</dcterms:modified>
</cp:coreProperties>
</file>